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0C" w:rsidRPr="006B440C" w:rsidRDefault="006B440C" w:rsidP="006B440C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4"/>
          <w:szCs w:val="24"/>
          <w:lang w:eastAsia="pl-PL"/>
        </w:rPr>
      </w:pPr>
      <w:r w:rsidRPr="006B440C">
        <w:rPr>
          <w:rFonts w:ascii="Cambria" w:hAnsi="Cambria" w:cs="Arial"/>
          <w:b/>
          <w:color w:val="000000"/>
          <w:sz w:val="24"/>
          <w:szCs w:val="24"/>
          <w:lang w:eastAsia="pl-PL"/>
        </w:rPr>
        <w:t>Wykaz zagrożeń występujących na terenach leśnych zarządzanych przez Nadleśnictwo Skierniewice</w:t>
      </w:r>
    </w:p>
    <w:p w:rsidR="006B440C" w:rsidRPr="006B440C" w:rsidRDefault="006B440C" w:rsidP="006B440C">
      <w:pPr>
        <w:tabs>
          <w:tab w:val="left" w:pos="1134"/>
        </w:tabs>
        <w:suppressAutoHyphens w:val="0"/>
        <w:spacing w:before="120"/>
        <w:jc w:val="center"/>
        <w:rPr>
          <w:rFonts w:ascii="Cambria" w:hAnsi="Cambria" w:cs="Arial"/>
          <w:b/>
          <w:color w:val="000000"/>
          <w:sz w:val="24"/>
          <w:szCs w:val="24"/>
          <w:lang w:eastAsia="pl-PL"/>
        </w:rPr>
      </w:pPr>
    </w:p>
    <w:p w:rsidR="006B440C" w:rsidRPr="006B440C" w:rsidRDefault="006B440C" w:rsidP="006B440C">
      <w:pPr>
        <w:tabs>
          <w:tab w:val="left" w:pos="4820"/>
        </w:tabs>
        <w:spacing w:before="120"/>
        <w:jc w:val="center"/>
        <w:rPr>
          <w:rFonts w:ascii="Cambria" w:hAnsi="Cambria"/>
          <w:sz w:val="24"/>
          <w:szCs w:val="24"/>
        </w:rPr>
      </w:pPr>
      <w:r w:rsidRPr="006B440C">
        <w:rPr>
          <w:rFonts w:ascii="Cambria" w:hAnsi="Cambria"/>
          <w:sz w:val="24"/>
          <w:szCs w:val="24"/>
        </w:rPr>
        <w:t>NA TERENIE NADLEŚNICTWA SKIERNIEWICE WY</w:t>
      </w:r>
      <w:r>
        <w:rPr>
          <w:rFonts w:ascii="Cambria" w:hAnsi="Cambria"/>
          <w:sz w:val="24"/>
          <w:szCs w:val="24"/>
        </w:rPr>
        <w:t>STĘPUJĄ NASTĘPUJĄCE  ZAGROŻENIA</w:t>
      </w:r>
      <w:r w:rsidRPr="006B440C">
        <w:rPr>
          <w:rFonts w:ascii="Cambria" w:hAnsi="Cambria"/>
          <w:sz w:val="24"/>
          <w:szCs w:val="24"/>
        </w:rPr>
        <w:t xml:space="preserve"> DLA BEZPIECZEŃSTWA ŻYCIA I ZDROWIA:</w:t>
      </w:r>
    </w:p>
    <w:p w:rsidR="006B440C" w:rsidRPr="006B440C" w:rsidRDefault="006B440C" w:rsidP="006B440C">
      <w:pPr>
        <w:tabs>
          <w:tab w:val="left" w:pos="4820"/>
        </w:tabs>
        <w:spacing w:before="120"/>
        <w:jc w:val="center"/>
        <w:rPr>
          <w:rFonts w:ascii="Cambria" w:hAnsi="Cambria"/>
          <w:sz w:val="24"/>
          <w:szCs w:val="24"/>
        </w:rPr>
      </w:pPr>
    </w:p>
    <w:p w:rsidR="006B440C" w:rsidRPr="006B440C" w:rsidRDefault="006B440C" w:rsidP="006B440C">
      <w:pPr>
        <w:pStyle w:val="Akapitzlist"/>
        <w:numPr>
          <w:ilvl w:val="0"/>
          <w:numId w:val="1"/>
        </w:numPr>
        <w:tabs>
          <w:tab w:val="left" w:pos="4820"/>
        </w:tabs>
        <w:spacing w:line="360" w:lineRule="auto"/>
        <w:ind w:left="357" w:hanging="357"/>
        <w:rPr>
          <w:rFonts w:ascii="Cambria" w:hAnsi="Cambria"/>
          <w:sz w:val="24"/>
          <w:szCs w:val="24"/>
        </w:rPr>
      </w:pPr>
      <w:r w:rsidRPr="006B440C">
        <w:rPr>
          <w:rFonts w:ascii="Cambria" w:hAnsi="Cambria"/>
          <w:sz w:val="24"/>
          <w:szCs w:val="24"/>
        </w:rPr>
        <w:t>Zagrożenia pożarowe oraz związane z niekorzystnymi warunkami atmosferycznymi.</w:t>
      </w:r>
    </w:p>
    <w:p w:rsidR="006B440C" w:rsidRPr="006B440C" w:rsidRDefault="006B440C" w:rsidP="006B440C">
      <w:pPr>
        <w:numPr>
          <w:ilvl w:val="0"/>
          <w:numId w:val="1"/>
        </w:numPr>
        <w:tabs>
          <w:tab w:val="left" w:pos="4820"/>
        </w:tabs>
        <w:suppressAutoHyphens w:val="0"/>
        <w:spacing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6B440C">
        <w:rPr>
          <w:rFonts w:ascii="Cambria" w:hAnsi="Cambria"/>
          <w:sz w:val="24"/>
          <w:szCs w:val="24"/>
        </w:rPr>
        <w:t>Zagrożenia związane z pracą środków transportowych oraz z transportowanym materiałem.</w:t>
      </w:r>
    </w:p>
    <w:p w:rsidR="006B440C" w:rsidRPr="006B440C" w:rsidRDefault="006B440C" w:rsidP="006B440C">
      <w:pPr>
        <w:numPr>
          <w:ilvl w:val="0"/>
          <w:numId w:val="1"/>
        </w:numPr>
        <w:tabs>
          <w:tab w:val="left" w:pos="4820"/>
        </w:tabs>
        <w:suppressAutoHyphens w:val="0"/>
        <w:spacing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6B440C">
        <w:rPr>
          <w:rFonts w:ascii="Cambria" w:hAnsi="Cambria"/>
          <w:sz w:val="24"/>
          <w:szCs w:val="24"/>
        </w:rPr>
        <w:t xml:space="preserve">Zagrożenia wynikające z trudnych warunków terenowych – </w:t>
      </w:r>
      <w:r>
        <w:rPr>
          <w:rFonts w:ascii="Cambria" w:hAnsi="Cambria"/>
          <w:sz w:val="24"/>
          <w:szCs w:val="24"/>
        </w:rPr>
        <w:t xml:space="preserve">np. </w:t>
      </w:r>
      <w:r w:rsidRPr="006B440C">
        <w:rPr>
          <w:rFonts w:ascii="Cambria" w:hAnsi="Cambria"/>
          <w:sz w:val="24"/>
          <w:szCs w:val="24"/>
        </w:rPr>
        <w:t>wykroty, jary, stoki, bagna, inne miejsca niebezpieczne.</w:t>
      </w:r>
    </w:p>
    <w:p w:rsidR="006B440C" w:rsidRPr="006B440C" w:rsidRDefault="006B440C" w:rsidP="006B440C">
      <w:pPr>
        <w:numPr>
          <w:ilvl w:val="0"/>
          <w:numId w:val="1"/>
        </w:numPr>
        <w:tabs>
          <w:tab w:val="left" w:pos="4820"/>
        </w:tabs>
        <w:suppressAutoHyphens w:val="0"/>
        <w:spacing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6B440C">
        <w:rPr>
          <w:rFonts w:ascii="Cambria" w:hAnsi="Cambria"/>
          <w:sz w:val="24"/>
          <w:szCs w:val="24"/>
        </w:rPr>
        <w:t>Zagrożenia związane z pracą w pobliżu dróg i innych szlaków komunikacyjnych.</w:t>
      </w:r>
    </w:p>
    <w:p w:rsidR="006B440C" w:rsidRPr="006B440C" w:rsidRDefault="006B440C" w:rsidP="006B440C">
      <w:pPr>
        <w:numPr>
          <w:ilvl w:val="0"/>
          <w:numId w:val="1"/>
        </w:numPr>
        <w:tabs>
          <w:tab w:val="left" w:pos="4820"/>
        </w:tabs>
        <w:suppressAutoHyphens w:val="0"/>
        <w:spacing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6B440C">
        <w:rPr>
          <w:rFonts w:ascii="Cambria" w:hAnsi="Cambria"/>
          <w:sz w:val="24"/>
          <w:szCs w:val="24"/>
        </w:rPr>
        <w:t>Zagrożenia związane z pracą w pobliżu budynków i innych budowli.</w:t>
      </w:r>
    </w:p>
    <w:p w:rsidR="006B440C" w:rsidRPr="006B440C" w:rsidRDefault="006B440C" w:rsidP="006B440C">
      <w:pPr>
        <w:numPr>
          <w:ilvl w:val="0"/>
          <w:numId w:val="1"/>
        </w:numPr>
        <w:tabs>
          <w:tab w:val="left" w:pos="4820"/>
        </w:tabs>
        <w:suppressAutoHyphens w:val="0"/>
        <w:spacing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6B440C">
        <w:rPr>
          <w:rFonts w:ascii="Cambria" w:hAnsi="Cambria"/>
          <w:sz w:val="24"/>
          <w:szCs w:val="24"/>
        </w:rPr>
        <w:t>Zagrożenia związane z pracą w pobliżu linii i urządzeń teleenergetycznych.</w:t>
      </w:r>
    </w:p>
    <w:p w:rsidR="006B440C" w:rsidRPr="006B440C" w:rsidRDefault="006B440C" w:rsidP="006B440C">
      <w:pPr>
        <w:numPr>
          <w:ilvl w:val="0"/>
          <w:numId w:val="1"/>
        </w:numPr>
        <w:tabs>
          <w:tab w:val="left" w:pos="4820"/>
        </w:tabs>
        <w:suppressAutoHyphens w:val="0"/>
        <w:spacing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6B440C">
        <w:rPr>
          <w:rFonts w:ascii="Cambria" w:hAnsi="Cambria"/>
          <w:sz w:val="24"/>
          <w:szCs w:val="24"/>
        </w:rPr>
        <w:t>Zagrożenia związane z pracą przy ścince i obalaniu drzew, w tym drzew trudnych.</w:t>
      </w:r>
    </w:p>
    <w:p w:rsidR="006B440C" w:rsidRPr="006B440C" w:rsidRDefault="006B440C" w:rsidP="006B440C">
      <w:pPr>
        <w:numPr>
          <w:ilvl w:val="0"/>
          <w:numId w:val="1"/>
        </w:numPr>
        <w:tabs>
          <w:tab w:val="left" w:pos="4820"/>
        </w:tabs>
        <w:suppressAutoHyphens w:val="0"/>
        <w:spacing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6B440C">
        <w:rPr>
          <w:rFonts w:ascii="Cambria" w:hAnsi="Cambria"/>
          <w:sz w:val="24"/>
          <w:szCs w:val="24"/>
        </w:rPr>
        <w:t>Zagrożenia związane z upadkiem przedmiotów z wysokości (np. konary, gałęzie, surowiec</w:t>
      </w:r>
      <w:r>
        <w:rPr>
          <w:rFonts w:ascii="Cambria" w:hAnsi="Cambria"/>
          <w:sz w:val="24"/>
          <w:szCs w:val="24"/>
        </w:rPr>
        <w:t xml:space="preserve"> drzewny</w:t>
      </w:r>
      <w:r w:rsidRPr="006B440C">
        <w:rPr>
          <w:rFonts w:ascii="Cambria" w:hAnsi="Cambria"/>
          <w:sz w:val="24"/>
          <w:szCs w:val="24"/>
        </w:rPr>
        <w:t>).</w:t>
      </w:r>
    </w:p>
    <w:p w:rsidR="006B440C" w:rsidRPr="006B440C" w:rsidRDefault="006B440C" w:rsidP="006B440C">
      <w:pPr>
        <w:numPr>
          <w:ilvl w:val="0"/>
          <w:numId w:val="1"/>
        </w:numPr>
        <w:tabs>
          <w:tab w:val="left" w:pos="4820"/>
        </w:tabs>
        <w:suppressAutoHyphens w:val="0"/>
        <w:spacing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6B440C">
        <w:rPr>
          <w:rFonts w:ascii="Cambria" w:hAnsi="Cambria"/>
          <w:sz w:val="24"/>
          <w:szCs w:val="24"/>
        </w:rPr>
        <w:t>Zagrożenia w miejscach składowania i magazynowania drewna.</w:t>
      </w:r>
    </w:p>
    <w:p w:rsidR="006B440C" w:rsidRPr="006B440C" w:rsidRDefault="006B440C" w:rsidP="006B440C">
      <w:pPr>
        <w:numPr>
          <w:ilvl w:val="0"/>
          <w:numId w:val="1"/>
        </w:numPr>
        <w:tabs>
          <w:tab w:val="left" w:pos="4820"/>
        </w:tabs>
        <w:suppressAutoHyphens w:val="0"/>
        <w:spacing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6B440C">
        <w:rPr>
          <w:rFonts w:ascii="Cambria" w:hAnsi="Cambria"/>
          <w:sz w:val="24"/>
          <w:szCs w:val="24"/>
        </w:rPr>
        <w:t>Zagrożenia związane z ekspozycją na szkodliwe czynniki biologiczne.</w:t>
      </w:r>
    </w:p>
    <w:p w:rsidR="006B440C" w:rsidRPr="006B440C" w:rsidRDefault="006B440C" w:rsidP="006B440C">
      <w:pPr>
        <w:numPr>
          <w:ilvl w:val="0"/>
          <w:numId w:val="1"/>
        </w:numPr>
        <w:tabs>
          <w:tab w:val="left" w:pos="4820"/>
        </w:tabs>
        <w:suppressAutoHyphens w:val="0"/>
        <w:spacing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6B440C">
        <w:rPr>
          <w:rFonts w:ascii="Cambria" w:hAnsi="Cambria"/>
          <w:sz w:val="24"/>
          <w:szCs w:val="24"/>
        </w:rPr>
        <w:t>Zagrożenia wynikające z obecności osób postronnych.</w:t>
      </w:r>
    </w:p>
    <w:p w:rsidR="006B440C" w:rsidRPr="006B440C" w:rsidRDefault="006B440C" w:rsidP="006B440C">
      <w:pPr>
        <w:numPr>
          <w:ilvl w:val="0"/>
          <w:numId w:val="1"/>
        </w:numPr>
        <w:tabs>
          <w:tab w:val="left" w:pos="4820"/>
        </w:tabs>
        <w:suppressAutoHyphens w:val="0"/>
        <w:spacing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6B440C">
        <w:rPr>
          <w:rFonts w:ascii="Cambria" w:hAnsi="Cambria"/>
          <w:sz w:val="24"/>
          <w:szCs w:val="24"/>
        </w:rPr>
        <w:t>Zagrożenia ze strony materiałów wybuchowych i innych przedmiotów niebezpiecznych.</w:t>
      </w:r>
    </w:p>
    <w:p w:rsidR="006B440C" w:rsidRPr="006B440C" w:rsidRDefault="006B440C" w:rsidP="006B440C">
      <w:pPr>
        <w:numPr>
          <w:ilvl w:val="0"/>
          <w:numId w:val="1"/>
        </w:numPr>
        <w:tabs>
          <w:tab w:val="left" w:pos="4820"/>
        </w:tabs>
        <w:suppressAutoHyphens w:val="0"/>
        <w:spacing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6B440C">
        <w:rPr>
          <w:rFonts w:ascii="Cambria" w:hAnsi="Cambria"/>
          <w:sz w:val="24"/>
          <w:szCs w:val="24"/>
        </w:rPr>
        <w:t>Zagrożenia odzwierzęce.</w:t>
      </w:r>
    </w:p>
    <w:p w:rsidR="006B440C" w:rsidRPr="008C7406" w:rsidRDefault="006B440C" w:rsidP="008C7406">
      <w:pPr>
        <w:numPr>
          <w:ilvl w:val="0"/>
          <w:numId w:val="1"/>
        </w:numPr>
        <w:tabs>
          <w:tab w:val="left" w:pos="4820"/>
        </w:tabs>
        <w:suppressAutoHyphens w:val="0"/>
        <w:spacing w:line="360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8C7406">
        <w:rPr>
          <w:rFonts w:ascii="Cambria" w:hAnsi="Cambria"/>
          <w:sz w:val="24"/>
          <w:szCs w:val="24"/>
        </w:rPr>
        <w:t>Zagrożenia wynikające ze spożycia części roślin, owoców czy grzybów.</w:t>
      </w:r>
    </w:p>
    <w:p w:rsidR="008C7406" w:rsidRPr="008A3E28" w:rsidRDefault="008C7406" w:rsidP="008C7406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="Cambria" w:hAnsi="Cambria"/>
          <w:color w:val="2B2B2B"/>
          <w:sz w:val="24"/>
          <w:szCs w:val="24"/>
          <w:lang w:eastAsia="pl-PL"/>
        </w:rPr>
      </w:pPr>
      <w:r w:rsidRPr="008C7406">
        <w:rPr>
          <w:rFonts w:ascii="Cambria" w:hAnsi="Cambria" w:cs="Arial"/>
          <w:bCs/>
          <w:color w:val="2B2B2B"/>
          <w:sz w:val="24"/>
          <w:szCs w:val="24"/>
          <w:lang w:eastAsia="pl-PL"/>
        </w:rPr>
        <w:t>Polowania indywidualne i zbiorowe</w:t>
      </w:r>
      <w:r w:rsidRPr="008A3E28">
        <w:rPr>
          <w:rFonts w:ascii="Cambria" w:hAnsi="Cambria" w:cs="Arial"/>
          <w:color w:val="2B2B2B"/>
          <w:sz w:val="24"/>
          <w:szCs w:val="24"/>
          <w:lang w:eastAsia="pl-PL"/>
        </w:rPr>
        <w:t>, regulujące liczebność zwierzyny. Teren polowań zbiorowych oznaczany jest tablicami ostrzegawczymi ustawionymi na drogach i szlakach leśnych, terminy tych polowań są również ogłaszane na stronach internetowych gmin.</w:t>
      </w:r>
      <w:bookmarkStart w:id="0" w:name="_GoBack"/>
      <w:bookmarkEnd w:id="0"/>
    </w:p>
    <w:p w:rsidR="008C7406" w:rsidRPr="008A3E28" w:rsidRDefault="008C7406" w:rsidP="008C7406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jc w:val="both"/>
        <w:rPr>
          <w:rFonts w:ascii="Cambria" w:hAnsi="Cambria"/>
          <w:color w:val="2B2B2B"/>
          <w:sz w:val="24"/>
          <w:szCs w:val="24"/>
          <w:lang w:eastAsia="pl-PL"/>
        </w:rPr>
      </w:pPr>
      <w:r w:rsidRPr="008C7406">
        <w:rPr>
          <w:rFonts w:ascii="Cambria" w:hAnsi="Cambria" w:cs="Arial"/>
          <w:bCs/>
          <w:color w:val="2B2B2B"/>
          <w:sz w:val="24"/>
          <w:szCs w:val="24"/>
          <w:lang w:eastAsia="pl-PL"/>
        </w:rPr>
        <w:t>Wnyki i sidła</w:t>
      </w:r>
      <w:r w:rsidRPr="008A3E28">
        <w:rPr>
          <w:rFonts w:ascii="Cambria" w:hAnsi="Cambria" w:cs="Arial"/>
          <w:color w:val="2B2B2B"/>
          <w:sz w:val="24"/>
          <w:szCs w:val="24"/>
          <w:lang w:eastAsia="pl-PL"/>
        </w:rPr>
        <w:t>, pozostawione przez kłusowników oraz inne zagrożenia trudne do zidentyfikowania. Prosimy o informację w przypadku ich stwierdzenia.</w:t>
      </w:r>
    </w:p>
    <w:p w:rsidR="008C7406" w:rsidRPr="006B440C" w:rsidRDefault="008C7406" w:rsidP="008C7406">
      <w:pPr>
        <w:tabs>
          <w:tab w:val="left" w:pos="4820"/>
        </w:tabs>
        <w:suppressAutoHyphens w:val="0"/>
        <w:spacing w:line="360" w:lineRule="auto"/>
        <w:ind w:left="357"/>
        <w:jc w:val="both"/>
        <w:rPr>
          <w:rFonts w:ascii="Cambria" w:hAnsi="Cambria"/>
          <w:sz w:val="24"/>
          <w:szCs w:val="24"/>
        </w:rPr>
      </w:pPr>
    </w:p>
    <w:p w:rsidR="00AE45D3" w:rsidRDefault="008C7406"/>
    <w:sectPr w:rsidR="00AE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329E7"/>
    <w:multiLevelType w:val="multilevel"/>
    <w:tmpl w:val="8C9E0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F12331"/>
    <w:multiLevelType w:val="hybridMultilevel"/>
    <w:tmpl w:val="ED3A8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D8"/>
    <w:rsid w:val="000264D8"/>
    <w:rsid w:val="00222A78"/>
    <w:rsid w:val="006B440C"/>
    <w:rsid w:val="008C7406"/>
    <w:rsid w:val="00B1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D1B4"/>
  <w15:chartTrackingRefBased/>
  <w15:docId w15:val="{B3AD3C3C-2094-463B-A56F-CFF33A18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4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Czech Nadleśnictwo Skierniewice</dc:creator>
  <cp:keywords/>
  <dc:description/>
  <cp:lastModifiedBy>Kamil Czech Nadleśnictwo Skierniewice</cp:lastModifiedBy>
  <cp:revision>3</cp:revision>
  <dcterms:created xsi:type="dcterms:W3CDTF">2020-08-04T06:39:00Z</dcterms:created>
  <dcterms:modified xsi:type="dcterms:W3CDTF">2020-08-11T12:45:00Z</dcterms:modified>
</cp:coreProperties>
</file>